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528" w:rsidRDefault="0020252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AE507E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855472">
        <w:rPr>
          <w:rFonts w:ascii="Times New Roman" w:hAnsi="Times New Roman" w:cs="Times New Roman"/>
          <w:b/>
          <w:sz w:val="24"/>
          <w:szCs w:val="24"/>
        </w:rPr>
        <w:t>5</w:t>
      </w:r>
      <w:r w:rsidR="00AE507E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507E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507E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E507E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E507E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E507E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Ати Консулт</w:t>
      </w:r>
      <w:r w:rsidR="00AE507E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AE507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02528">
        <w:rPr>
          <w:rFonts w:ascii="Times New Roman" w:hAnsi="Times New Roman" w:cs="Times New Roman"/>
          <w:sz w:val="24"/>
          <w:szCs w:val="24"/>
        </w:rPr>
        <w:t>Т.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85547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E507E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Берковица</w:t>
      </w:r>
      <w:r w:rsidR="00AE507E" w:rsidRPr="00AE507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0252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02528">
        <w:rPr>
          <w:rFonts w:ascii="Times New Roman" w:hAnsi="Times New Roman" w:cs="Times New Roman"/>
          <w:color w:val="000000" w:themeColor="text1"/>
          <w:sz w:val="24"/>
          <w:szCs w:val="24"/>
        </w:rPr>
        <w:t>А. Г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85547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507E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„Иск Инженеринг“ ЕООД</w:t>
      </w:r>
      <w:r w:rsidR="00AE507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9292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02528">
        <w:rPr>
          <w:rFonts w:ascii="Times New Roman" w:hAnsi="Times New Roman" w:cs="Times New Roman"/>
          <w:sz w:val="24"/>
          <w:szCs w:val="24"/>
        </w:rPr>
        <w:t xml:space="preserve"> Т.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92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9292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93177C" w:rsidRDefault="0020252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528" w:rsidRDefault="0020252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89292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892929">
        <w:rPr>
          <w:rFonts w:ascii="Times New Roman" w:hAnsi="Times New Roman" w:cs="Times New Roman"/>
          <w:sz w:val="24"/>
          <w:szCs w:val="24"/>
        </w:rPr>
        <w:t xml:space="preserve">КЗК, </w:t>
      </w:r>
      <w:r w:rsidR="00892929" w:rsidRPr="00892929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892929">
        <w:rPr>
          <w:rFonts w:ascii="Times New Roman" w:hAnsi="Times New Roman" w:cs="Times New Roman"/>
          <w:sz w:val="24"/>
          <w:szCs w:val="24"/>
        </w:rPr>
        <w:t>,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 моля да уважите д</w:t>
      </w:r>
      <w:r w:rsidR="00892929">
        <w:rPr>
          <w:rFonts w:ascii="Times New Roman" w:hAnsi="Times New Roman" w:cs="Times New Roman"/>
          <w:sz w:val="24"/>
          <w:szCs w:val="24"/>
        </w:rPr>
        <w:t>е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позираната жалба срещу решението на кмета на община </w:t>
      </w:r>
      <w:r w:rsidR="00892929">
        <w:rPr>
          <w:rFonts w:ascii="Times New Roman" w:hAnsi="Times New Roman" w:cs="Times New Roman"/>
          <w:sz w:val="24"/>
          <w:szCs w:val="24"/>
        </w:rPr>
        <w:t>Б</w:t>
      </w:r>
      <w:r w:rsidR="00892929" w:rsidRPr="00892929">
        <w:rPr>
          <w:rFonts w:ascii="Times New Roman" w:hAnsi="Times New Roman" w:cs="Times New Roman"/>
          <w:sz w:val="24"/>
          <w:szCs w:val="24"/>
        </w:rPr>
        <w:t>ерковица</w:t>
      </w:r>
      <w:r w:rsidR="00892929">
        <w:rPr>
          <w:rFonts w:ascii="Times New Roman" w:hAnsi="Times New Roman" w:cs="Times New Roman"/>
          <w:sz w:val="24"/>
          <w:szCs w:val="24"/>
        </w:rPr>
        <w:t>. П</w:t>
      </w:r>
      <w:r w:rsidR="00892929" w:rsidRPr="00892929">
        <w:rPr>
          <w:rFonts w:ascii="Times New Roman" w:hAnsi="Times New Roman" w:cs="Times New Roman"/>
          <w:sz w:val="24"/>
          <w:szCs w:val="24"/>
        </w:rPr>
        <w:t>одробни аргументи са изложени в жалбата</w:t>
      </w:r>
      <w:r w:rsidR="00892929">
        <w:rPr>
          <w:rFonts w:ascii="Times New Roman" w:hAnsi="Times New Roman" w:cs="Times New Roman"/>
          <w:sz w:val="24"/>
          <w:szCs w:val="24"/>
        </w:rPr>
        <w:t>,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 като искам единствено да акцентирам върху обстоятелството</w:t>
      </w:r>
      <w:r w:rsidR="00892929">
        <w:rPr>
          <w:rFonts w:ascii="Times New Roman" w:hAnsi="Times New Roman" w:cs="Times New Roman"/>
          <w:sz w:val="24"/>
          <w:szCs w:val="24"/>
        </w:rPr>
        <w:t>,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 че обжалваната поръчка е предмет</w:t>
      </w:r>
      <w:r w:rsidR="00AF6A4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92929" w:rsidRPr="00892929">
        <w:rPr>
          <w:rFonts w:ascii="Times New Roman" w:hAnsi="Times New Roman" w:cs="Times New Roman"/>
          <w:sz w:val="24"/>
          <w:szCs w:val="24"/>
        </w:rPr>
        <w:t xml:space="preserve">и на предходно обжалване и на база на това предходно обжалване възложителят </w:t>
      </w:r>
      <w:r w:rsidR="00892929">
        <w:rPr>
          <w:rFonts w:ascii="Times New Roman" w:hAnsi="Times New Roman" w:cs="Times New Roman"/>
          <w:sz w:val="24"/>
          <w:szCs w:val="24"/>
        </w:rPr>
        <w:t xml:space="preserve">не е </w:t>
      </w:r>
      <w:r w:rsidR="00892929" w:rsidRPr="00892929">
        <w:rPr>
          <w:rFonts w:ascii="Times New Roman" w:hAnsi="Times New Roman" w:cs="Times New Roman"/>
          <w:sz w:val="24"/>
          <w:szCs w:val="24"/>
        </w:rPr>
        <w:t>спази</w:t>
      </w:r>
      <w:r w:rsidR="00892929">
        <w:rPr>
          <w:rFonts w:ascii="Times New Roman" w:hAnsi="Times New Roman" w:cs="Times New Roman"/>
          <w:sz w:val="24"/>
          <w:szCs w:val="24"/>
        </w:rPr>
        <w:t>л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 указанията на </w:t>
      </w:r>
      <w:r w:rsidR="00892929">
        <w:rPr>
          <w:rFonts w:ascii="Times New Roman" w:hAnsi="Times New Roman" w:cs="Times New Roman"/>
          <w:sz w:val="24"/>
          <w:szCs w:val="24"/>
        </w:rPr>
        <w:t xml:space="preserve">КЗК, </w:t>
      </w:r>
      <w:r w:rsidR="00892929" w:rsidRPr="00892929">
        <w:rPr>
          <w:rFonts w:ascii="Times New Roman" w:hAnsi="Times New Roman" w:cs="Times New Roman"/>
          <w:sz w:val="24"/>
          <w:szCs w:val="24"/>
        </w:rPr>
        <w:t>които са дадени и отново е направил нарушение</w:t>
      </w:r>
      <w:r w:rsidR="00892929">
        <w:rPr>
          <w:rFonts w:ascii="Times New Roman" w:hAnsi="Times New Roman" w:cs="Times New Roman"/>
          <w:sz w:val="24"/>
          <w:szCs w:val="24"/>
        </w:rPr>
        <w:t>,</w:t>
      </w:r>
      <w:r w:rsidR="00892929" w:rsidRPr="00892929">
        <w:rPr>
          <w:rFonts w:ascii="Times New Roman" w:hAnsi="Times New Roman" w:cs="Times New Roman"/>
          <w:sz w:val="24"/>
          <w:szCs w:val="24"/>
        </w:rPr>
        <w:t xml:space="preserve"> оплакванията за което са ни описани в жалбата</w:t>
      </w:r>
      <w:r w:rsidR="00892929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89292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892929">
        <w:rPr>
          <w:rFonts w:ascii="Times New Roman" w:hAnsi="Times New Roman" w:cs="Times New Roman"/>
          <w:sz w:val="24"/>
          <w:szCs w:val="24"/>
        </w:rPr>
        <w:t>оля да ни присъдите сто</w:t>
      </w:r>
      <w:r>
        <w:rPr>
          <w:rFonts w:ascii="Times New Roman" w:hAnsi="Times New Roman" w:cs="Times New Roman"/>
          <w:sz w:val="24"/>
          <w:szCs w:val="24"/>
        </w:rPr>
        <w:t>рените</w:t>
      </w:r>
      <w:r w:rsidRPr="00892929">
        <w:rPr>
          <w:rFonts w:ascii="Times New Roman" w:hAnsi="Times New Roman" w:cs="Times New Roman"/>
          <w:sz w:val="24"/>
          <w:szCs w:val="24"/>
        </w:rPr>
        <w:t xml:space="preserve"> по делото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929">
        <w:rPr>
          <w:rFonts w:ascii="Times New Roman" w:hAnsi="Times New Roman" w:cs="Times New Roman"/>
          <w:sz w:val="24"/>
          <w:szCs w:val="24"/>
        </w:rPr>
        <w:t xml:space="preserve"> които се изразяват в заплатена държавна такса и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929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0252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1E5D8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2A2CA6" w:rsidRPr="002A2CA6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2A2CA6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моля да отхвърлите</w:t>
      </w:r>
      <w:r w:rsidR="002A2CA6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като неправилна и незаконо</w:t>
      </w:r>
      <w:r w:rsidR="002A2CA6">
        <w:rPr>
          <w:rFonts w:ascii="Times New Roman" w:hAnsi="Times New Roman" w:cs="Times New Roman"/>
          <w:sz w:val="24"/>
          <w:szCs w:val="24"/>
        </w:rPr>
        <w:t>съ</w:t>
      </w:r>
      <w:r w:rsidR="002A2CA6" w:rsidRPr="002A2CA6">
        <w:rPr>
          <w:rFonts w:ascii="Times New Roman" w:hAnsi="Times New Roman" w:cs="Times New Roman"/>
          <w:sz w:val="24"/>
          <w:szCs w:val="24"/>
        </w:rPr>
        <w:t>образна жалбата против решението на възложителя</w:t>
      </w:r>
      <w:r w:rsidR="002A2CA6">
        <w:rPr>
          <w:rFonts w:ascii="Times New Roman" w:hAnsi="Times New Roman" w:cs="Times New Roman"/>
          <w:sz w:val="24"/>
          <w:szCs w:val="24"/>
        </w:rPr>
        <w:t>. Н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еверни </w:t>
      </w:r>
      <w:r w:rsidR="002A2CA6">
        <w:rPr>
          <w:rFonts w:ascii="Times New Roman" w:hAnsi="Times New Roman" w:cs="Times New Roman"/>
          <w:sz w:val="24"/>
          <w:szCs w:val="24"/>
        </w:rPr>
        <w:t xml:space="preserve">и </w:t>
      </w:r>
      <w:r w:rsidR="002A2CA6" w:rsidRPr="002A2CA6">
        <w:rPr>
          <w:rFonts w:ascii="Times New Roman" w:hAnsi="Times New Roman" w:cs="Times New Roman"/>
          <w:sz w:val="24"/>
          <w:szCs w:val="24"/>
        </w:rPr>
        <w:t>неправилни са твърденията</w:t>
      </w:r>
      <w:r w:rsidR="002A2CA6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че при повторното разглеждане на предложението на участ</w:t>
      </w:r>
      <w:r w:rsidR="002A2CA6">
        <w:rPr>
          <w:rFonts w:ascii="Times New Roman" w:hAnsi="Times New Roman" w:cs="Times New Roman"/>
          <w:sz w:val="24"/>
          <w:szCs w:val="24"/>
        </w:rPr>
        <w:t>ника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в поръчката</w:t>
      </w:r>
      <w:r w:rsidR="002A2CA6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не са спазени </w:t>
      </w:r>
      <w:r w:rsidR="002A2CA6">
        <w:rPr>
          <w:rFonts w:ascii="Times New Roman" w:hAnsi="Times New Roman" w:cs="Times New Roman"/>
          <w:sz w:val="24"/>
          <w:szCs w:val="24"/>
        </w:rPr>
        <w:t>мо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тивите и указанията на </w:t>
      </w:r>
      <w:r w:rsidR="002A2CA6">
        <w:rPr>
          <w:rFonts w:ascii="Times New Roman" w:hAnsi="Times New Roman" w:cs="Times New Roman"/>
          <w:sz w:val="24"/>
          <w:szCs w:val="24"/>
        </w:rPr>
        <w:t>КЗК. Считам,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че въ</w:t>
      </w:r>
      <w:r w:rsidR="002A2CA6">
        <w:rPr>
          <w:rFonts w:ascii="Times New Roman" w:hAnsi="Times New Roman" w:cs="Times New Roman"/>
          <w:sz w:val="24"/>
          <w:szCs w:val="24"/>
        </w:rPr>
        <w:t>зложителят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е изпълнил стрик</w:t>
      </w:r>
      <w:r w:rsidR="002A2CA6">
        <w:rPr>
          <w:rFonts w:ascii="Times New Roman" w:hAnsi="Times New Roman" w:cs="Times New Roman"/>
          <w:sz w:val="24"/>
          <w:szCs w:val="24"/>
        </w:rPr>
        <w:t>тно и надле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жно указаните на </w:t>
      </w:r>
      <w:r w:rsidR="002A2CA6">
        <w:rPr>
          <w:rFonts w:ascii="Times New Roman" w:hAnsi="Times New Roman" w:cs="Times New Roman"/>
          <w:sz w:val="24"/>
          <w:szCs w:val="24"/>
        </w:rPr>
        <w:t xml:space="preserve">КЗК. </w:t>
      </w:r>
      <w:r w:rsidR="001E5D89">
        <w:rPr>
          <w:rFonts w:ascii="Times New Roman" w:hAnsi="Times New Roman" w:cs="Times New Roman"/>
          <w:sz w:val="24"/>
          <w:szCs w:val="24"/>
        </w:rPr>
        <w:t xml:space="preserve"> </w:t>
      </w:r>
      <w:r w:rsidR="002A2CA6">
        <w:rPr>
          <w:rFonts w:ascii="Times New Roman" w:hAnsi="Times New Roman" w:cs="Times New Roman"/>
          <w:sz w:val="24"/>
          <w:szCs w:val="24"/>
        </w:rPr>
        <w:t>В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становището против жалбата сме сложили подробни съображения и мотиви в подкрепа на твърденията ни</w:t>
      </w:r>
      <w:r w:rsidR="002A2CA6">
        <w:rPr>
          <w:rFonts w:ascii="Times New Roman" w:hAnsi="Times New Roman" w:cs="Times New Roman"/>
          <w:sz w:val="24"/>
          <w:szCs w:val="24"/>
        </w:rPr>
        <w:t>. М</w:t>
      </w:r>
      <w:r w:rsidR="002A2CA6" w:rsidRPr="002A2CA6">
        <w:rPr>
          <w:rFonts w:ascii="Times New Roman" w:hAnsi="Times New Roman" w:cs="Times New Roman"/>
          <w:sz w:val="24"/>
          <w:szCs w:val="24"/>
        </w:rPr>
        <w:t>оля да отхвърлите искането на ж</w:t>
      </w:r>
      <w:r w:rsidR="002A2CA6">
        <w:rPr>
          <w:rFonts w:ascii="Times New Roman" w:hAnsi="Times New Roman" w:cs="Times New Roman"/>
          <w:sz w:val="24"/>
          <w:szCs w:val="24"/>
        </w:rPr>
        <w:t>а</w:t>
      </w:r>
      <w:r w:rsidR="002A2CA6" w:rsidRPr="002A2CA6">
        <w:rPr>
          <w:rFonts w:ascii="Times New Roman" w:hAnsi="Times New Roman" w:cs="Times New Roman"/>
          <w:sz w:val="24"/>
          <w:szCs w:val="24"/>
        </w:rPr>
        <w:t>лбо</w:t>
      </w:r>
      <w:r w:rsidR="002A2CA6">
        <w:rPr>
          <w:rFonts w:ascii="Times New Roman" w:hAnsi="Times New Roman" w:cs="Times New Roman"/>
          <w:sz w:val="24"/>
          <w:szCs w:val="24"/>
        </w:rPr>
        <w:t>п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одателя за присъждане на </w:t>
      </w:r>
      <w:r w:rsidR="001E5D89">
        <w:rPr>
          <w:rFonts w:ascii="Times New Roman" w:hAnsi="Times New Roman" w:cs="Times New Roman"/>
          <w:sz w:val="24"/>
          <w:szCs w:val="24"/>
        </w:rPr>
        <w:t>сторените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E5D89">
        <w:rPr>
          <w:rFonts w:ascii="Times New Roman" w:hAnsi="Times New Roman" w:cs="Times New Roman"/>
          <w:sz w:val="24"/>
          <w:szCs w:val="24"/>
        </w:rPr>
        <w:t>. В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E5D89">
        <w:rPr>
          <w:rFonts w:ascii="Times New Roman" w:hAnsi="Times New Roman" w:cs="Times New Roman"/>
          <w:sz w:val="24"/>
          <w:szCs w:val="24"/>
        </w:rPr>
        <w:t>й,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алтернативно</w:t>
      </w:r>
      <w:r w:rsidR="001E5D89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че приемете възраженията и отмените решението на възложителя</w:t>
      </w:r>
      <w:r w:rsidR="001E5D89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да присъдите разноски полза на</w:t>
      </w:r>
      <w:r w:rsidR="001E5D89">
        <w:rPr>
          <w:rFonts w:ascii="Times New Roman" w:hAnsi="Times New Roman" w:cs="Times New Roman"/>
          <w:sz w:val="24"/>
          <w:szCs w:val="24"/>
        </w:rPr>
        <w:t xml:space="preserve"> „Ати консулт“ </w:t>
      </w:r>
      <w:r w:rsidR="002A2CA6" w:rsidRPr="002A2CA6">
        <w:rPr>
          <w:rFonts w:ascii="Times New Roman" w:hAnsi="Times New Roman" w:cs="Times New Roman"/>
          <w:sz w:val="24"/>
          <w:szCs w:val="24"/>
        </w:rPr>
        <w:t>в минимален размер</w:t>
      </w:r>
      <w:r w:rsidR="001E5D89">
        <w:rPr>
          <w:rFonts w:ascii="Times New Roman" w:hAnsi="Times New Roman" w:cs="Times New Roman"/>
          <w:sz w:val="24"/>
          <w:szCs w:val="24"/>
        </w:rPr>
        <w:t>. М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оля да присъдите разноски в полза на община </w:t>
      </w:r>
      <w:r w:rsidR="001E5D89">
        <w:rPr>
          <w:rFonts w:ascii="Times New Roman" w:hAnsi="Times New Roman" w:cs="Times New Roman"/>
          <w:sz w:val="24"/>
          <w:szCs w:val="24"/>
        </w:rPr>
        <w:t>Б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ерковица </w:t>
      </w:r>
      <w:r w:rsidR="001E5D89">
        <w:rPr>
          <w:rFonts w:ascii="Times New Roman" w:hAnsi="Times New Roman" w:cs="Times New Roman"/>
          <w:sz w:val="24"/>
          <w:szCs w:val="24"/>
        </w:rPr>
        <w:t>за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адв</w:t>
      </w:r>
      <w:r w:rsidR="001E5D89">
        <w:rPr>
          <w:rFonts w:ascii="Times New Roman" w:hAnsi="Times New Roman" w:cs="Times New Roman"/>
          <w:sz w:val="24"/>
          <w:szCs w:val="24"/>
        </w:rPr>
        <w:t>. възнагражд</w:t>
      </w:r>
      <w:r w:rsidR="002A2CA6" w:rsidRPr="002A2CA6">
        <w:rPr>
          <w:rFonts w:ascii="Times New Roman" w:hAnsi="Times New Roman" w:cs="Times New Roman"/>
          <w:sz w:val="24"/>
          <w:szCs w:val="24"/>
        </w:rPr>
        <w:t>ение в размер на 1500 лв</w:t>
      </w:r>
      <w:r w:rsidR="001E5D89">
        <w:rPr>
          <w:rFonts w:ascii="Times New Roman" w:hAnsi="Times New Roman" w:cs="Times New Roman"/>
          <w:sz w:val="24"/>
          <w:szCs w:val="24"/>
        </w:rPr>
        <w:t>. П</w:t>
      </w:r>
      <w:r w:rsidR="002A2CA6" w:rsidRPr="002A2CA6">
        <w:rPr>
          <w:rFonts w:ascii="Times New Roman" w:hAnsi="Times New Roman" w:cs="Times New Roman"/>
          <w:sz w:val="24"/>
          <w:szCs w:val="24"/>
        </w:rPr>
        <w:t>риложено</w:t>
      </w:r>
      <w:r w:rsidR="001E5D89">
        <w:rPr>
          <w:rFonts w:ascii="Times New Roman" w:hAnsi="Times New Roman" w:cs="Times New Roman"/>
          <w:sz w:val="24"/>
          <w:szCs w:val="24"/>
        </w:rPr>
        <w:t>,</w:t>
      </w:r>
      <w:r w:rsidR="002A2CA6" w:rsidRPr="002A2CA6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изплащането им.</w:t>
      </w:r>
    </w:p>
    <w:p w:rsidR="001E5D89" w:rsidRDefault="001E5D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E5D89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194" w:rsidRDefault="00A47194" w:rsidP="00324B6B">
      <w:pPr>
        <w:spacing w:after="0" w:line="240" w:lineRule="auto"/>
      </w:pPr>
      <w:r>
        <w:separator/>
      </w:r>
    </w:p>
  </w:endnote>
  <w:endnote w:type="continuationSeparator" w:id="0">
    <w:p w:rsidR="00A47194" w:rsidRDefault="00A4719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A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194" w:rsidRDefault="00A47194" w:rsidP="00324B6B">
      <w:pPr>
        <w:spacing w:after="0" w:line="240" w:lineRule="auto"/>
      </w:pPr>
      <w:r>
        <w:separator/>
      </w:r>
    </w:p>
  </w:footnote>
  <w:footnote w:type="continuationSeparator" w:id="0">
    <w:p w:rsidR="00A47194" w:rsidRDefault="00A4719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E5D89"/>
    <w:rsid w:val="001F766C"/>
    <w:rsid w:val="001F7DB6"/>
    <w:rsid w:val="00202528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A2CA6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21E8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92929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47194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AF6A4A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D2A93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0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711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0F05-B5F4-4461-820C-C096F8E1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2759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2023-04-11T08:56:00Z</dcterms:created>
  <dcterms:modified xsi:type="dcterms:W3CDTF">2023-04-11T08:56:00Z</dcterms:modified>
</cp:coreProperties>
</file>